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15" w:rsidRPr="005B42DC" w:rsidRDefault="005B42DC" w:rsidP="005B42DC">
      <w:pPr>
        <w:spacing w:after="0" w:line="240" w:lineRule="auto"/>
        <w:ind w:firstLine="567"/>
        <w:jc w:val="both"/>
        <w:rPr>
          <w:b/>
        </w:rPr>
      </w:pPr>
      <w:r w:rsidRPr="005B42DC">
        <w:rPr>
          <w:b/>
        </w:rPr>
        <w:t>Требуются волонтеры для организации международной научно-технической конференции «Наука будущего» в СПбГУ</w:t>
      </w:r>
    </w:p>
    <w:p w:rsidR="005B42DC" w:rsidRDefault="005B42DC" w:rsidP="005B42DC">
      <w:pPr>
        <w:spacing w:after="0" w:line="240" w:lineRule="auto"/>
        <w:ind w:firstLine="567"/>
        <w:jc w:val="both"/>
      </w:pPr>
    </w:p>
    <w:p w:rsidR="005B42DC" w:rsidRDefault="005B42DC" w:rsidP="005B42DC">
      <w:pPr>
        <w:spacing w:after="0" w:line="240" w:lineRule="auto"/>
        <w:ind w:firstLine="567"/>
        <w:jc w:val="both"/>
      </w:pPr>
    </w:p>
    <w:p w:rsidR="005B42DC" w:rsidRDefault="005B42DC" w:rsidP="005B42DC">
      <w:pPr>
        <w:spacing w:after="0" w:line="240" w:lineRule="auto"/>
        <w:ind w:firstLine="567"/>
        <w:jc w:val="both"/>
      </w:pPr>
      <w:r>
        <w:t xml:space="preserve">Уважаемые обучающиеся! </w:t>
      </w:r>
    </w:p>
    <w:p w:rsidR="005B42DC" w:rsidRDefault="005B42DC" w:rsidP="005B42DC">
      <w:pPr>
        <w:spacing w:after="0" w:line="240" w:lineRule="auto"/>
        <w:ind w:firstLine="567"/>
        <w:jc w:val="both"/>
      </w:pPr>
      <w:r>
        <w:t>17–20 сентября 2014 г. в Санкт-Петербурге Министерством образования и науки Российской Федерации организуется первая международная научно-техническая конференция «Наука будущего». К участию в конференции приглашены ведущие ученые, реализующие проекты в рамках постановления Правительства Российской Федерации от 9 апреля 2010 года № 220 (</w:t>
      </w:r>
      <w:proofErr w:type="spellStart"/>
      <w:r>
        <w:t>мегагранты</w:t>
      </w:r>
      <w:proofErr w:type="spellEnd"/>
      <w:r>
        <w:t xml:space="preserve">). </w:t>
      </w:r>
      <w:proofErr w:type="spellStart"/>
      <w:r>
        <w:t>Огкомитет</w:t>
      </w:r>
      <w:proofErr w:type="spellEnd"/>
      <w:r>
        <w:t xml:space="preserve"> конференции подтверждает регистрацию более 100 из победителей конкурса - ведущих ученых, получивших "</w:t>
      </w:r>
      <w:proofErr w:type="spellStart"/>
      <w:r>
        <w:t>мегагранты</w:t>
      </w:r>
      <w:proofErr w:type="spellEnd"/>
      <w:r>
        <w:t>".</w:t>
      </w:r>
    </w:p>
    <w:p w:rsidR="005B42DC" w:rsidRDefault="005B42DC" w:rsidP="005B42DC">
      <w:pPr>
        <w:spacing w:after="0" w:line="240" w:lineRule="auto"/>
        <w:ind w:firstLine="567"/>
        <w:jc w:val="both"/>
      </w:pPr>
      <w:r>
        <w:t xml:space="preserve">Торжественное открытие, пленарное заседание и работа пяти секций конференции, а также ряд научно-популярных лекций пройдут в Санкт-Петербургском государственном университете </w:t>
      </w:r>
      <w:r w:rsidRPr="005B42DC">
        <w:rPr>
          <w:b/>
        </w:rPr>
        <w:t>на Васильевском острове 17–19 сентября</w:t>
      </w:r>
      <w:r>
        <w:t xml:space="preserve">. </w:t>
      </w:r>
      <w:r w:rsidRPr="005B42DC">
        <w:rPr>
          <w:b/>
        </w:rPr>
        <w:t>20 сентября</w:t>
      </w:r>
      <w:r>
        <w:t xml:space="preserve">, в заключительный день работы, участники конференции посетят ведущие лаборатории и научный парк СПбГУ </w:t>
      </w:r>
      <w:r w:rsidRPr="005B42DC">
        <w:rPr>
          <w:b/>
        </w:rPr>
        <w:t>в Петергофе</w:t>
      </w:r>
      <w:r>
        <w:t>.</w:t>
      </w:r>
    </w:p>
    <w:p w:rsidR="005B42DC" w:rsidRDefault="005B42DC" w:rsidP="005B42DC">
      <w:pPr>
        <w:spacing w:after="0" w:line="240" w:lineRule="auto"/>
        <w:ind w:firstLine="567"/>
        <w:jc w:val="both"/>
      </w:pPr>
      <w:r>
        <w:t>В числе мероприятий конференции — пленарные заседания, работа тематических секций, стендовые доклады, научно-популярные лекции ведущих ученых, молодежная секция для студентов, аспирантов и молодых ученых.</w:t>
      </w:r>
    </w:p>
    <w:p w:rsidR="005B42DC" w:rsidRDefault="005B42DC" w:rsidP="005B42DC">
      <w:pPr>
        <w:spacing w:after="0" w:line="240" w:lineRule="auto"/>
        <w:ind w:firstLine="567"/>
        <w:jc w:val="both"/>
      </w:pPr>
      <w:r>
        <w:t xml:space="preserve">Подробнее: </w:t>
      </w:r>
      <w:hyperlink r:id="rId5" w:history="1">
        <w:r w:rsidRPr="00B46E98">
          <w:rPr>
            <w:rStyle w:val="a3"/>
          </w:rPr>
          <w:t>http://spbu.ru/component/fabrik/details/2/9348</w:t>
        </w:r>
      </w:hyperlink>
    </w:p>
    <w:p w:rsidR="005B42DC" w:rsidRDefault="005B42DC" w:rsidP="005B42DC">
      <w:pPr>
        <w:spacing w:after="0" w:line="240" w:lineRule="auto"/>
        <w:ind w:firstLine="567"/>
        <w:jc w:val="both"/>
      </w:pPr>
      <w:r>
        <w:t xml:space="preserve">Всё о конференции: </w:t>
      </w:r>
      <w:hyperlink r:id="rId6" w:history="1">
        <w:r w:rsidRPr="00B46E98">
          <w:rPr>
            <w:rStyle w:val="a3"/>
          </w:rPr>
          <w:t>http://spbu.ru/scienceofthefuture</w:t>
        </w:r>
      </w:hyperlink>
      <w:r>
        <w:t xml:space="preserve"> </w:t>
      </w:r>
    </w:p>
    <w:p w:rsidR="005B42DC" w:rsidRDefault="005B42DC" w:rsidP="005B42DC">
      <w:pPr>
        <w:spacing w:after="0" w:line="240" w:lineRule="auto"/>
        <w:ind w:firstLine="567"/>
        <w:jc w:val="both"/>
      </w:pPr>
    </w:p>
    <w:p w:rsidR="005B42DC" w:rsidRDefault="005B42DC" w:rsidP="005B42DC">
      <w:pPr>
        <w:spacing w:after="0" w:line="240" w:lineRule="auto"/>
        <w:ind w:firstLine="567"/>
        <w:jc w:val="both"/>
      </w:pPr>
      <w:r>
        <w:t xml:space="preserve">Для организации и проведения конференции на высоком уровне требуются </w:t>
      </w:r>
      <w:r w:rsidRPr="005B42DC">
        <w:rPr>
          <w:b/>
        </w:rPr>
        <w:t>ВОЛОНТЕРЫ</w:t>
      </w:r>
      <w:r>
        <w:t xml:space="preserve"> из числа </w:t>
      </w:r>
      <w:proofErr w:type="gramStart"/>
      <w:r>
        <w:t>обучающихся</w:t>
      </w:r>
      <w:proofErr w:type="gramEnd"/>
      <w:r>
        <w:t xml:space="preserve"> Университета! Обращаемся к вам с огромной просьбой откликнуться как можно скорее. </w:t>
      </w:r>
    </w:p>
    <w:p w:rsidR="005B42DC" w:rsidRDefault="005B42DC" w:rsidP="005B42DC">
      <w:pPr>
        <w:spacing w:after="0" w:line="240" w:lineRule="auto"/>
        <w:ind w:firstLine="567"/>
        <w:jc w:val="both"/>
      </w:pPr>
      <w:r>
        <w:t xml:space="preserve">Важное условие: </w:t>
      </w:r>
      <w:r w:rsidRPr="005B42DC">
        <w:rPr>
          <w:b/>
        </w:rPr>
        <w:t>владение английским языком</w:t>
      </w:r>
      <w:r>
        <w:t xml:space="preserve"> на разговорном уровне – крайне желательно.</w:t>
      </w:r>
    </w:p>
    <w:p w:rsidR="005B42DC" w:rsidRPr="005B42DC" w:rsidRDefault="005B42DC" w:rsidP="005B42DC">
      <w:pPr>
        <w:spacing w:after="0" w:line="240" w:lineRule="auto"/>
        <w:ind w:firstLine="567"/>
        <w:jc w:val="both"/>
      </w:pPr>
      <w:r>
        <w:t xml:space="preserve">Для </w:t>
      </w:r>
      <w:r w:rsidR="002A5F5C">
        <w:t>подачи заявок</w:t>
      </w:r>
      <w:r>
        <w:t xml:space="preserve">: адрес электронной почты Управления по работе с молодежью – </w:t>
      </w:r>
      <w:hyperlink r:id="rId7" w:history="1">
        <w:r w:rsidRPr="00B46E98">
          <w:rPr>
            <w:rStyle w:val="a3"/>
          </w:rPr>
          <w:t>urm@</w:t>
        </w:r>
        <w:r w:rsidRPr="00B46E98">
          <w:rPr>
            <w:rStyle w:val="a3"/>
            <w:lang w:val="en-US"/>
          </w:rPr>
          <w:t>spbu</w:t>
        </w:r>
        <w:r w:rsidRPr="005B42DC">
          <w:rPr>
            <w:rStyle w:val="a3"/>
          </w:rPr>
          <w:t>.</w:t>
        </w:r>
        <w:r w:rsidRPr="00B46E98">
          <w:rPr>
            <w:rStyle w:val="a3"/>
            <w:lang w:val="en-US"/>
          </w:rPr>
          <w:t>ru</w:t>
        </w:r>
      </w:hyperlink>
    </w:p>
    <w:p w:rsidR="005B42DC" w:rsidRDefault="005B42DC" w:rsidP="005B42DC">
      <w:pPr>
        <w:spacing w:after="0" w:line="240" w:lineRule="auto"/>
        <w:ind w:firstLine="567"/>
        <w:jc w:val="both"/>
      </w:pPr>
      <w:r>
        <w:t>В письме необходимо указать:</w:t>
      </w:r>
    </w:p>
    <w:p w:rsidR="005B42DC" w:rsidRDefault="005B42DC" w:rsidP="005B42DC">
      <w:pPr>
        <w:pStyle w:val="a4"/>
        <w:numPr>
          <w:ilvl w:val="0"/>
          <w:numId w:val="1"/>
        </w:numPr>
        <w:spacing w:after="0" w:line="240" w:lineRule="auto"/>
        <w:jc w:val="both"/>
      </w:pPr>
      <w:r>
        <w:t>Ф.И.О. полностью</w:t>
      </w:r>
    </w:p>
    <w:p w:rsidR="005B42DC" w:rsidRDefault="005B42DC" w:rsidP="005B42DC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Направление обучения, курс</w:t>
      </w:r>
    </w:p>
    <w:p w:rsidR="005B42DC" w:rsidRDefault="005B42DC" w:rsidP="005B42DC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Контактный телефон, адрес электронной почты</w:t>
      </w:r>
    </w:p>
    <w:p w:rsidR="005B42DC" w:rsidRDefault="005B42DC" w:rsidP="005B42DC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Дни и время, в которые вы готовы помочь</w:t>
      </w:r>
    </w:p>
    <w:p w:rsidR="00794ECB" w:rsidRPr="00794ECB" w:rsidRDefault="00794ECB" w:rsidP="00794ECB">
      <w:pPr>
        <w:spacing w:after="0" w:line="240" w:lineRule="auto"/>
        <w:ind w:firstLine="567"/>
        <w:jc w:val="both"/>
      </w:pPr>
    </w:p>
    <w:p w:rsidR="00794ECB" w:rsidRDefault="008A1992" w:rsidP="00794ECB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Крайний с</w:t>
      </w:r>
      <w:r w:rsidR="00794ECB" w:rsidRPr="00794ECB">
        <w:rPr>
          <w:b/>
        </w:rPr>
        <w:t>рок подачи заявок в команду волонтеров – вторник 16.09.2014, до 10:00.</w:t>
      </w:r>
    </w:p>
    <w:p w:rsidR="008A1992" w:rsidRPr="008A1992" w:rsidRDefault="008A1992" w:rsidP="00794ECB">
      <w:pPr>
        <w:spacing w:after="0" w:line="240" w:lineRule="auto"/>
        <w:ind w:firstLine="567"/>
        <w:jc w:val="both"/>
      </w:pPr>
      <w:r w:rsidRPr="008A1992">
        <w:t>Первое организационное собрание – уже в понедельник 16.09.2014.</w:t>
      </w:r>
    </w:p>
    <w:p w:rsidR="00794ECB" w:rsidRDefault="00794ECB" w:rsidP="00794ECB">
      <w:pPr>
        <w:spacing w:after="0" w:line="240" w:lineRule="auto"/>
        <w:ind w:firstLine="567"/>
        <w:jc w:val="both"/>
      </w:pPr>
    </w:p>
    <w:p w:rsidR="00794ECB" w:rsidRPr="007C557E" w:rsidRDefault="007C557E" w:rsidP="00794ECB">
      <w:pPr>
        <w:spacing w:after="0" w:line="240" w:lineRule="auto"/>
        <w:ind w:firstLine="567"/>
        <w:jc w:val="both"/>
        <w:rPr>
          <w:b/>
        </w:rPr>
      </w:pPr>
      <w:r w:rsidRPr="007C557E">
        <w:rPr>
          <w:b/>
        </w:rPr>
        <w:t>ТЕХНИЧЕСКОЕ ЗАДАНИЕ ДЛЯ ВОЛОНТЕРОВ</w:t>
      </w:r>
    </w:p>
    <w:p w:rsidR="007C557E" w:rsidRDefault="007C557E" w:rsidP="00794ECB">
      <w:pPr>
        <w:spacing w:after="0" w:line="240" w:lineRule="auto"/>
        <w:ind w:firstLine="567"/>
        <w:jc w:val="both"/>
      </w:pPr>
    </w:p>
    <w:p w:rsidR="008A1992" w:rsidRPr="008A1992" w:rsidRDefault="008A1992" w:rsidP="008A1992">
      <w:pPr>
        <w:pStyle w:val="a5"/>
        <w:ind w:firstLine="567"/>
        <w:rPr>
          <w:rFonts w:ascii="Times New Roman" w:hAnsi="Times New Roman" w:cs="Times New Roman"/>
          <w:sz w:val="22"/>
          <w:szCs w:val="22"/>
          <w:u w:val="single"/>
        </w:rPr>
      </w:pPr>
      <w:r w:rsidRPr="008A1992">
        <w:rPr>
          <w:rFonts w:ascii="Times New Roman" w:hAnsi="Times New Roman" w:cs="Times New Roman"/>
          <w:sz w:val="22"/>
          <w:szCs w:val="22"/>
          <w:u w:val="single"/>
        </w:rPr>
        <w:t>16 сентября 2014 г.</w:t>
      </w:r>
    </w:p>
    <w:p w:rsidR="008A1992" w:rsidRPr="008A1992" w:rsidRDefault="008A1992" w:rsidP="008A1992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8A1992">
        <w:rPr>
          <w:rFonts w:ascii="Times New Roman" w:hAnsi="Times New Roman" w:cs="Times New Roman"/>
          <w:sz w:val="22"/>
          <w:szCs w:val="22"/>
        </w:rPr>
        <w:t xml:space="preserve">С 10.00 до 18.00 </w:t>
      </w:r>
      <w:r>
        <w:rPr>
          <w:rFonts w:ascii="Times New Roman" w:hAnsi="Times New Roman" w:cs="Times New Roman"/>
          <w:sz w:val="22"/>
          <w:szCs w:val="22"/>
        </w:rPr>
        <w:t>- п</w:t>
      </w:r>
      <w:r w:rsidRPr="008A1992">
        <w:rPr>
          <w:rFonts w:ascii="Times New Roman" w:hAnsi="Times New Roman" w:cs="Times New Roman"/>
          <w:sz w:val="22"/>
          <w:szCs w:val="22"/>
        </w:rPr>
        <w:t xml:space="preserve">омощь авторам стендовых докладов в </w:t>
      </w:r>
      <w:proofErr w:type="gramStart"/>
      <w:r w:rsidRPr="008A1992">
        <w:rPr>
          <w:rFonts w:ascii="Times New Roman" w:hAnsi="Times New Roman" w:cs="Times New Roman"/>
          <w:sz w:val="22"/>
          <w:szCs w:val="22"/>
        </w:rPr>
        <w:t>размещении</w:t>
      </w:r>
      <w:proofErr w:type="gramEnd"/>
      <w:r w:rsidRPr="008A1992">
        <w:rPr>
          <w:rFonts w:ascii="Times New Roman" w:hAnsi="Times New Roman" w:cs="Times New Roman"/>
          <w:sz w:val="22"/>
          <w:szCs w:val="22"/>
        </w:rPr>
        <w:t xml:space="preserve"> материалов на стендах</w:t>
      </w:r>
      <w:r>
        <w:rPr>
          <w:rFonts w:ascii="Times New Roman" w:hAnsi="Times New Roman" w:cs="Times New Roman"/>
          <w:sz w:val="22"/>
          <w:szCs w:val="22"/>
        </w:rPr>
        <w:t xml:space="preserve"> в коридоре Здания 12 коллегий</w:t>
      </w:r>
      <w:r w:rsidRPr="008A1992">
        <w:rPr>
          <w:rFonts w:ascii="Times New Roman" w:hAnsi="Times New Roman" w:cs="Times New Roman"/>
          <w:sz w:val="22"/>
          <w:szCs w:val="22"/>
        </w:rPr>
        <w:t xml:space="preserve">. Авторов надо будет встретить </w:t>
      </w:r>
      <w:r>
        <w:rPr>
          <w:rFonts w:ascii="Times New Roman" w:hAnsi="Times New Roman" w:cs="Times New Roman"/>
          <w:sz w:val="22"/>
          <w:szCs w:val="22"/>
        </w:rPr>
        <w:t xml:space="preserve">у входа в здание </w:t>
      </w:r>
      <w:r w:rsidRPr="008A1992">
        <w:rPr>
          <w:rFonts w:ascii="Times New Roman" w:hAnsi="Times New Roman" w:cs="Times New Roman"/>
          <w:sz w:val="22"/>
          <w:szCs w:val="22"/>
        </w:rPr>
        <w:t xml:space="preserve">и проводить до места </w:t>
      </w:r>
      <w:proofErr w:type="spellStart"/>
      <w:r w:rsidRPr="008A1992">
        <w:rPr>
          <w:rFonts w:ascii="Times New Roman" w:hAnsi="Times New Roman" w:cs="Times New Roman"/>
          <w:sz w:val="22"/>
          <w:szCs w:val="22"/>
        </w:rPr>
        <w:t>постерной</w:t>
      </w:r>
      <w:proofErr w:type="spellEnd"/>
      <w:r w:rsidRPr="008A1992">
        <w:rPr>
          <w:rFonts w:ascii="Times New Roman" w:hAnsi="Times New Roman" w:cs="Times New Roman"/>
          <w:sz w:val="22"/>
          <w:szCs w:val="22"/>
        </w:rPr>
        <w:t xml:space="preserve"> выставки.</w:t>
      </w:r>
    </w:p>
    <w:p w:rsidR="007C557E" w:rsidRPr="008A1992" w:rsidRDefault="007C557E" w:rsidP="008A1992">
      <w:pPr>
        <w:spacing w:after="0" w:line="240" w:lineRule="auto"/>
        <w:ind w:firstLine="567"/>
        <w:jc w:val="both"/>
      </w:pPr>
    </w:p>
    <w:p w:rsidR="008A1992" w:rsidRPr="008A1992" w:rsidRDefault="008A1992" w:rsidP="008A1992">
      <w:pPr>
        <w:pStyle w:val="a5"/>
        <w:ind w:firstLine="567"/>
        <w:rPr>
          <w:rFonts w:ascii="Times New Roman" w:hAnsi="Times New Roman" w:cs="Times New Roman"/>
          <w:sz w:val="22"/>
          <w:szCs w:val="22"/>
          <w:u w:val="single"/>
        </w:rPr>
      </w:pPr>
      <w:r w:rsidRPr="008A1992">
        <w:rPr>
          <w:rFonts w:ascii="Times New Roman" w:hAnsi="Times New Roman" w:cs="Times New Roman"/>
          <w:sz w:val="22"/>
          <w:szCs w:val="22"/>
          <w:u w:val="single"/>
        </w:rPr>
        <w:t>17 сентября 2014 г.</w:t>
      </w:r>
    </w:p>
    <w:p w:rsidR="008A1992" w:rsidRPr="008A1992" w:rsidRDefault="008A1992" w:rsidP="008A1992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8A1992">
        <w:rPr>
          <w:rFonts w:ascii="Times New Roman" w:hAnsi="Times New Roman" w:cs="Times New Roman"/>
          <w:sz w:val="22"/>
          <w:szCs w:val="22"/>
        </w:rPr>
        <w:t xml:space="preserve"> 09.00</w:t>
      </w:r>
      <w:r>
        <w:rPr>
          <w:rFonts w:ascii="Times New Roman" w:hAnsi="Times New Roman" w:cs="Times New Roman"/>
          <w:sz w:val="22"/>
          <w:szCs w:val="22"/>
        </w:rPr>
        <w:t xml:space="preserve"> до 10.00 - встреча 830 гостей в 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r w:rsidRPr="008A1992">
        <w:rPr>
          <w:rFonts w:ascii="Times New Roman" w:hAnsi="Times New Roman" w:cs="Times New Roman"/>
          <w:sz w:val="22"/>
          <w:szCs w:val="22"/>
        </w:rPr>
        <w:t>анеже</w:t>
      </w:r>
      <w:proofErr w:type="gramEnd"/>
      <w:r w:rsidRPr="008A1992">
        <w:rPr>
          <w:rFonts w:ascii="Times New Roman" w:hAnsi="Times New Roman" w:cs="Times New Roman"/>
          <w:sz w:val="22"/>
          <w:szCs w:val="22"/>
        </w:rPr>
        <w:t xml:space="preserve"> </w:t>
      </w:r>
      <w:r w:rsidR="005F2413">
        <w:rPr>
          <w:rFonts w:ascii="Times New Roman" w:hAnsi="Times New Roman" w:cs="Times New Roman"/>
          <w:sz w:val="22"/>
          <w:szCs w:val="22"/>
        </w:rPr>
        <w:t>К</w:t>
      </w:r>
      <w:r w:rsidRPr="008A1992">
        <w:rPr>
          <w:rFonts w:ascii="Times New Roman" w:hAnsi="Times New Roman" w:cs="Times New Roman"/>
          <w:sz w:val="22"/>
          <w:szCs w:val="22"/>
        </w:rPr>
        <w:t xml:space="preserve">адетского корпуса, выдача </w:t>
      </w:r>
      <w:proofErr w:type="spellStart"/>
      <w:r w:rsidRPr="008A1992">
        <w:rPr>
          <w:rFonts w:ascii="Times New Roman" w:hAnsi="Times New Roman" w:cs="Times New Roman"/>
          <w:sz w:val="22"/>
          <w:szCs w:val="22"/>
        </w:rPr>
        <w:t>бейджей</w:t>
      </w:r>
      <w:proofErr w:type="spellEnd"/>
      <w:r w:rsidRPr="008A1992">
        <w:rPr>
          <w:rFonts w:ascii="Times New Roman" w:hAnsi="Times New Roman" w:cs="Times New Roman"/>
          <w:sz w:val="22"/>
          <w:szCs w:val="22"/>
        </w:rPr>
        <w:t>.</w:t>
      </w:r>
    </w:p>
    <w:p w:rsidR="008A1992" w:rsidRPr="008A1992" w:rsidRDefault="008A1992" w:rsidP="008A1992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8A1992">
        <w:rPr>
          <w:rFonts w:ascii="Times New Roman" w:hAnsi="Times New Roman" w:cs="Times New Roman"/>
          <w:sz w:val="22"/>
          <w:szCs w:val="22"/>
        </w:rPr>
        <w:t xml:space="preserve"> 14.00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A1992">
        <w:rPr>
          <w:rFonts w:ascii="Times New Roman" w:hAnsi="Times New Roman" w:cs="Times New Roman"/>
          <w:sz w:val="22"/>
          <w:szCs w:val="22"/>
        </w:rPr>
        <w:t xml:space="preserve">проводить 830 гостей из Манежа в </w:t>
      </w:r>
      <w:r>
        <w:rPr>
          <w:rFonts w:ascii="Times New Roman" w:hAnsi="Times New Roman" w:cs="Times New Roman"/>
          <w:sz w:val="22"/>
          <w:szCs w:val="22"/>
        </w:rPr>
        <w:t xml:space="preserve">Здание 12 коллегий </w:t>
      </w:r>
      <w:r w:rsidRPr="008A1992">
        <w:rPr>
          <w:rFonts w:ascii="Times New Roman" w:hAnsi="Times New Roman" w:cs="Times New Roman"/>
          <w:sz w:val="22"/>
          <w:szCs w:val="22"/>
        </w:rPr>
        <w:t>(вход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1992">
        <w:rPr>
          <w:rFonts w:ascii="Times New Roman" w:hAnsi="Times New Roman" w:cs="Times New Roman"/>
          <w:sz w:val="22"/>
          <w:szCs w:val="22"/>
        </w:rPr>
        <w:t xml:space="preserve">набережной) в коридор к </w:t>
      </w:r>
      <w:proofErr w:type="spellStart"/>
      <w:r w:rsidRPr="008A1992">
        <w:rPr>
          <w:rFonts w:ascii="Times New Roman" w:hAnsi="Times New Roman" w:cs="Times New Roman"/>
          <w:sz w:val="22"/>
          <w:szCs w:val="22"/>
        </w:rPr>
        <w:t>постерной</w:t>
      </w:r>
      <w:proofErr w:type="spellEnd"/>
      <w:r w:rsidRPr="008A1992">
        <w:rPr>
          <w:rFonts w:ascii="Times New Roman" w:hAnsi="Times New Roman" w:cs="Times New Roman"/>
          <w:sz w:val="22"/>
          <w:szCs w:val="22"/>
        </w:rPr>
        <w:t xml:space="preserve"> сессии (сопровождать, </w:t>
      </w:r>
      <w:proofErr w:type="gramStart"/>
      <w:r w:rsidRPr="008A1992">
        <w:rPr>
          <w:rFonts w:ascii="Times New Roman" w:hAnsi="Times New Roman" w:cs="Times New Roman"/>
          <w:sz w:val="22"/>
          <w:szCs w:val="22"/>
        </w:rPr>
        <w:t>показывая</w:t>
      </w:r>
      <w:proofErr w:type="gramEnd"/>
      <w:r w:rsidRPr="008A1992">
        <w:rPr>
          <w:rFonts w:ascii="Times New Roman" w:hAnsi="Times New Roman" w:cs="Times New Roman"/>
          <w:sz w:val="22"/>
          <w:szCs w:val="22"/>
        </w:rPr>
        <w:t xml:space="preserve"> гд</w:t>
      </w:r>
      <w:r>
        <w:rPr>
          <w:rFonts w:ascii="Times New Roman" w:hAnsi="Times New Roman" w:cs="Times New Roman"/>
          <w:sz w:val="22"/>
          <w:szCs w:val="22"/>
        </w:rPr>
        <w:t>е какие секции) и в Актовый зал</w:t>
      </w:r>
      <w:r w:rsidRPr="008A1992">
        <w:rPr>
          <w:rFonts w:ascii="Times New Roman" w:hAnsi="Times New Roman" w:cs="Times New Roman"/>
          <w:sz w:val="22"/>
          <w:szCs w:val="22"/>
        </w:rPr>
        <w:t>, где будет организован фуршет.</w:t>
      </w:r>
    </w:p>
    <w:p w:rsidR="008A1992" w:rsidRPr="008A1992" w:rsidRDefault="008A1992" w:rsidP="008A1992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8A1992">
        <w:rPr>
          <w:rFonts w:ascii="Times New Roman" w:hAnsi="Times New Roman" w:cs="Times New Roman"/>
          <w:sz w:val="22"/>
          <w:szCs w:val="22"/>
        </w:rPr>
        <w:t xml:space="preserve">После </w:t>
      </w:r>
      <w:r>
        <w:rPr>
          <w:rFonts w:ascii="Times New Roman" w:hAnsi="Times New Roman" w:cs="Times New Roman"/>
          <w:sz w:val="22"/>
          <w:szCs w:val="22"/>
        </w:rPr>
        <w:t>этого</w:t>
      </w:r>
      <w:r w:rsidRPr="008A1992">
        <w:rPr>
          <w:rFonts w:ascii="Times New Roman" w:hAnsi="Times New Roman" w:cs="Times New Roman"/>
          <w:sz w:val="22"/>
          <w:szCs w:val="22"/>
        </w:rPr>
        <w:t xml:space="preserve"> проводить 170 гостей до автобусов, которые отвезут их на 22-ю линию</w:t>
      </w:r>
      <w:r>
        <w:rPr>
          <w:rFonts w:ascii="Times New Roman" w:hAnsi="Times New Roman" w:cs="Times New Roman"/>
          <w:sz w:val="22"/>
          <w:szCs w:val="22"/>
        </w:rPr>
        <w:t xml:space="preserve"> В.О</w:t>
      </w:r>
      <w:r w:rsidRPr="008A1992">
        <w:rPr>
          <w:rFonts w:ascii="Times New Roman" w:hAnsi="Times New Roman" w:cs="Times New Roman"/>
          <w:sz w:val="22"/>
          <w:szCs w:val="22"/>
        </w:rPr>
        <w:t>.</w:t>
      </w:r>
    </w:p>
    <w:p w:rsidR="008A1992" w:rsidRPr="008A1992" w:rsidRDefault="008A1992" w:rsidP="008A1992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8A1992">
        <w:rPr>
          <w:rFonts w:ascii="Times New Roman" w:hAnsi="Times New Roman" w:cs="Times New Roman"/>
          <w:sz w:val="22"/>
          <w:szCs w:val="22"/>
        </w:rPr>
        <w:t xml:space="preserve">Там их нужно проводить в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8A1992">
        <w:rPr>
          <w:rFonts w:ascii="Times New Roman" w:hAnsi="Times New Roman" w:cs="Times New Roman"/>
          <w:sz w:val="22"/>
          <w:szCs w:val="22"/>
        </w:rPr>
        <w:t xml:space="preserve">ал № 1 </w:t>
      </w:r>
      <w:r>
        <w:rPr>
          <w:rFonts w:ascii="Times New Roman" w:hAnsi="Times New Roman" w:cs="Times New Roman"/>
          <w:sz w:val="22"/>
          <w:szCs w:val="22"/>
        </w:rPr>
        <w:t xml:space="preserve">на 2 этаже </w:t>
      </w:r>
      <w:r w:rsidRPr="008A1992">
        <w:rPr>
          <w:rFonts w:ascii="Times New Roman" w:hAnsi="Times New Roman" w:cs="Times New Roman"/>
          <w:sz w:val="22"/>
          <w:szCs w:val="22"/>
        </w:rPr>
        <w:t>на совещание.</w:t>
      </w:r>
    </w:p>
    <w:p w:rsidR="008A1992" w:rsidRPr="008A1992" w:rsidRDefault="008A1992" w:rsidP="008A1992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8A1992">
        <w:rPr>
          <w:rFonts w:ascii="Times New Roman" w:hAnsi="Times New Roman" w:cs="Times New Roman"/>
          <w:sz w:val="22"/>
          <w:szCs w:val="22"/>
        </w:rPr>
        <w:t>По окончании совещания - проводить до автобусов, которые развезут их по гостиницам.</w:t>
      </w:r>
    </w:p>
    <w:p w:rsidR="008A1992" w:rsidRPr="008A1992" w:rsidRDefault="008A1992" w:rsidP="008A1992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8A1992">
        <w:rPr>
          <w:rFonts w:ascii="Times New Roman" w:hAnsi="Times New Roman" w:cs="Times New Roman"/>
          <w:sz w:val="22"/>
          <w:szCs w:val="22"/>
        </w:rPr>
        <w:t xml:space="preserve">Вечером надо </w:t>
      </w:r>
      <w:r>
        <w:rPr>
          <w:rFonts w:ascii="Times New Roman" w:hAnsi="Times New Roman" w:cs="Times New Roman"/>
          <w:sz w:val="22"/>
          <w:szCs w:val="22"/>
        </w:rPr>
        <w:t xml:space="preserve">помочь </w:t>
      </w:r>
      <w:r w:rsidRPr="008A1992">
        <w:rPr>
          <w:rFonts w:ascii="Times New Roman" w:hAnsi="Times New Roman" w:cs="Times New Roman"/>
          <w:sz w:val="22"/>
          <w:szCs w:val="22"/>
        </w:rPr>
        <w:t>погрузить 160 стендов в машину</w:t>
      </w:r>
      <w:r>
        <w:rPr>
          <w:rFonts w:ascii="Times New Roman" w:hAnsi="Times New Roman" w:cs="Times New Roman"/>
          <w:sz w:val="22"/>
          <w:szCs w:val="22"/>
        </w:rPr>
        <w:t xml:space="preserve"> в дворе Здания 12 коллегий</w:t>
      </w:r>
      <w:r w:rsidRPr="008A1992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8A1992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Pr="008A1992">
        <w:rPr>
          <w:rFonts w:ascii="Times New Roman" w:hAnsi="Times New Roman" w:cs="Times New Roman"/>
          <w:sz w:val="22"/>
          <w:szCs w:val="22"/>
        </w:rPr>
        <w:t xml:space="preserve"> отвезет их на 22-й лини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8A1992">
        <w:rPr>
          <w:rFonts w:ascii="Times New Roman" w:hAnsi="Times New Roman" w:cs="Times New Roman"/>
          <w:sz w:val="22"/>
          <w:szCs w:val="22"/>
        </w:rPr>
        <w:t xml:space="preserve"> В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A1992">
        <w:rPr>
          <w:rFonts w:ascii="Times New Roman" w:hAnsi="Times New Roman" w:cs="Times New Roman"/>
          <w:sz w:val="22"/>
          <w:szCs w:val="22"/>
        </w:rPr>
        <w:t>О.</w:t>
      </w:r>
    </w:p>
    <w:p w:rsidR="008A1992" w:rsidRPr="008A1992" w:rsidRDefault="008A1992" w:rsidP="008A1992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8A1992">
        <w:rPr>
          <w:rFonts w:ascii="Times New Roman" w:hAnsi="Times New Roman" w:cs="Times New Roman"/>
          <w:sz w:val="22"/>
          <w:szCs w:val="22"/>
        </w:rPr>
        <w:t xml:space="preserve">Там </w:t>
      </w:r>
      <w:r>
        <w:rPr>
          <w:rFonts w:ascii="Times New Roman" w:hAnsi="Times New Roman" w:cs="Times New Roman"/>
          <w:sz w:val="22"/>
          <w:szCs w:val="22"/>
        </w:rPr>
        <w:t>стенды</w:t>
      </w:r>
      <w:r w:rsidRPr="008A19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нужно</w:t>
      </w:r>
      <w:r w:rsidRPr="008A1992">
        <w:rPr>
          <w:rFonts w:ascii="Times New Roman" w:hAnsi="Times New Roman" w:cs="Times New Roman"/>
          <w:sz w:val="22"/>
          <w:szCs w:val="22"/>
        </w:rPr>
        <w:t xml:space="preserve"> расставить возле 5 разных аудиторий.</w:t>
      </w:r>
    </w:p>
    <w:p w:rsidR="00794ECB" w:rsidRPr="008A1992" w:rsidRDefault="00794ECB" w:rsidP="008A1992">
      <w:pPr>
        <w:spacing w:after="0" w:line="240" w:lineRule="auto"/>
        <w:ind w:firstLine="567"/>
        <w:jc w:val="both"/>
      </w:pPr>
    </w:p>
    <w:p w:rsidR="008A1992" w:rsidRPr="008A1992" w:rsidRDefault="008A1992" w:rsidP="008A1992">
      <w:pPr>
        <w:pStyle w:val="a5"/>
        <w:ind w:firstLine="567"/>
        <w:rPr>
          <w:rFonts w:ascii="Times New Roman" w:hAnsi="Times New Roman" w:cs="Times New Roman"/>
          <w:sz w:val="22"/>
          <w:szCs w:val="22"/>
          <w:u w:val="single"/>
        </w:rPr>
      </w:pPr>
      <w:r w:rsidRPr="008A1992">
        <w:rPr>
          <w:rFonts w:ascii="Times New Roman" w:hAnsi="Times New Roman" w:cs="Times New Roman"/>
          <w:sz w:val="22"/>
          <w:szCs w:val="22"/>
          <w:u w:val="single"/>
        </w:rPr>
        <w:t>18-19 сентября 2014 г.</w:t>
      </w:r>
    </w:p>
    <w:p w:rsidR="008A1992" w:rsidRPr="008A1992" w:rsidRDefault="008A1992" w:rsidP="008A1992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</w:t>
      </w:r>
      <w:r w:rsidRPr="008A1992">
        <w:rPr>
          <w:rFonts w:ascii="Times New Roman" w:hAnsi="Times New Roman" w:cs="Times New Roman"/>
          <w:sz w:val="22"/>
          <w:szCs w:val="22"/>
        </w:rPr>
        <w:t xml:space="preserve">опровождение работы 5-и секций в </w:t>
      </w:r>
      <w:proofErr w:type="gramStart"/>
      <w:r w:rsidRPr="008A1992">
        <w:rPr>
          <w:rFonts w:ascii="Times New Roman" w:hAnsi="Times New Roman" w:cs="Times New Roman"/>
          <w:sz w:val="22"/>
          <w:szCs w:val="22"/>
        </w:rPr>
        <w:t>здании</w:t>
      </w:r>
      <w:proofErr w:type="gramEnd"/>
      <w:r w:rsidRPr="008A1992">
        <w:rPr>
          <w:rFonts w:ascii="Times New Roman" w:hAnsi="Times New Roman" w:cs="Times New Roman"/>
          <w:sz w:val="22"/>
          <w:szCs w:val="22"/>
        </w:rPr>
        <w:t xml:space="preserve"> СПбГУ </w:t>
      </w:r>
      <w:r w:rsidR="008F5638">
        <w:rPr>
          <w:rFonts w:ascii="Times New Roman" w:hAnsi="Times New Roman" w:cs="Times New Roman"/>
          <w:sz w:val="22"/>
          <w:szCs w:val="22"/>
        </w:rPr>
        <w:t xml:space="preserve">на </w:t>
      </w:r>
      <w:r w:rsidRPr="008A1992">
        <w:rPr>
          <w:rFonts w:ascii="Times New Roman" w:hAnsi="Times New Roman" w:cs="Times New Roman"/>
          <w:sz w:val="22"/>
          <w:szCs w:val="22"/>
        </w:rPr>
        <w:t>22-я лини</w:t>
      </w:r>
      <w:r w:rsidR="008F5638">
        <w:rPr>
          <w:rFonts w:ascii="Times New Roman" w:hAnsi="Times New Roman" w:cs="Times New Roman"/>
          <w:sz w:val="22"/>
          <w:szCs w:val="22"/>
        </w:rPr>
        <w:t>и</w:t>
      </w:r>
      <w:r w:rsidRPr="008A1992">
        <w:rPr>
          <w:rFonts w:ascii="Times New Roman" w:hAnsi="Times New Roman" w:cs="Times New Roman"/>
          <w:sz w:val="22"/>
          <w:szCs w:val="22"/>
        </w:rPr>
        <w:t>, д. 7. (500</w:t>
      </w:r>
      <w:r w:rsidR="008F5638">
        <w:rPr>
          <w:rFonts w:ascii="Times New Roman" w:hAnsi="Times New Roman" w:cs="Times New Roman"/>
          <w:sz w:val="22"/>
          <w:szCs w:val="22"/>
        </w:rPr>
        <w:t xml:space="preserve"> </w:t>
      </w:r>
      <w:r w:rsidRPr="008A1992">
        <w:rPr>
          <w:rFonts w:ascii="Times New Roman" w:hAnsi="Times New Roman" w:cs="Times New Roman"/>
          <w:sz w:val="22"/>
          <w:szCs w:val="22"/>
        </w:rPr>
        <w:t>участников)</w:t>
      </w:r>
      <w:r w:rsidR="008F5638">
        <w:rPr>
          <w:rFonts w:ascii="Times New Roman" w:hAnsi="Times New Roman" w:cs="Times New Roman"/>
          <w:sz w:val="22"/>
          <w:szCs w:val="22"/>
        </w:rPr>
        <w:t>.</w:t>
      </w:r>
    </w:p>
    <w:p w:rsidR="008A1992" w:rsidRPr="008A1992" w:rsidRDefault="008A1992" w:rsidP="008A1992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8A1992">
        <w:rPr>
          <w:rFonts w:ascii="Times New Roman" w:hAnsi="Times New Roman" w:cs="Times New Roman"/>
          <w:sz w:val="22"/>
          <w:szCs w:val="22"/>
        </w:rPr>
        <w:t>Задачи:</w:t>
      </w:r>
      <w:r w:rsidR="008F5638">
        <w:rPr>
          <w:rFonts w:ascii="Times New Roman" w:hAnsi="Times New Roman" w:cs="Times New Roman"/>
          <w:sz w:val="22"/>
          <w:szCs w:val="22"/>
        </w:rPr>
        <w:t xml:space="preserve"> проводить до места питания; проводить до выхода; помогать</w:t>
      </w:r>
      <w:r w:rsidRPr="008A1992">
        <w:rPr>
          <w:rFonts w:ascii="Times New Roman" w:hAnsi="Times New Roman" w:cs="Times New Roman"/>
          <w:sz w:val="22"/>
          <w:szCs w:val="22"/>
        </w:rPr>
        <w:t xml:space="preserve"> модератора</w:t>
      </w:r>
      <w:r w:rsidR="008F5638">
        <w:rPr>
          <w:rFonts w:ascii="Times New Roman" w:hAnsi="Times New Roman" w:cs="Times New Roman"/>
          <w:sz w:val="22"/>
          <w:szCs w:val="22"/>
        </w:rPr>
        <w:t>м</w:t>
      </w:r>
      <w:r w:rsidRPr="008A1992">
        <w:rPr>
          <w:rFonts w:ascii="Times New Roman" w:hAnsi="Times New Roman" w:cs="Times New Roman"/>
          <w:sz w:val="22"/>
          <w:szCs w:val="22"/>
        </w:rPr>
        <w:t xml:space="preserve"> и докладчик</w:t>
      </w:r>
      <w:r w:rsidR="008F5638">
        <w:rPr>
          <w:rFonts w:ascii="Times New Roman" w:hAnsi="Times New Roman" w:cs="Times New Roman"/>
          <w:sz w:val="22"/>
          <w:szCs w:val="22"/>
        </w:rPr>
        <w:t>ам секций</w:t>
      </w:r>
      <w:r w:rsidRPr="008A1992">
        <w:rPr>
          <w:rFonts w:ascii="Times New Roman" w:hAnsi="Times New Roman" w:cs="Times New Roman"/>
          <w:sz w:val="22"/>
          <w:szCs w:val="22"/>
        </w:rPr>
        <w:t>.</w:t>
      </w:r>
    </w:p>
    <w:p w:rsidR="00794ECB" w:rsidRDefault="00794ECB" w:rsidP="008A1992">
      <w:pPr>
        <w:spacing w:after="0" w:line="240" w:lineRule="auto"/>
        <w:ind w:firstLine="567"/>
        <w:jc w:val="both"/>
      </w:pPr>
    </w:p>
    <w:p w:rsidR="00033B00" w:rsidRPr="00033B00" w:rsidRDefault="00033B00" w:rsidP="008A1992">
      <w:pPr>
        <w:spacing w:after="0" w:line="240" w:lineRule="auto"/>
        <w:ind w:firstLine="567"/>
        <w:jc w:val="both"/>
        <w:rPr>
          <w:u w:val="single"/>
        </w:rPr>
      </w:pPr>
      <w:r w:rsidRPr="00033B00">
        <w:rPr>
          <w:u w:val="single"/>
        </w:rPr>
        <w:t>20 сентября 2014 г.</w:t>
      </w:r>
      <w:r>
        <w:rPr>
          <w:u w:val="single"/>
        </w:rPr>
        <w:t>, Петергоф</w:t>
      </w:r>
    </w:p>
    <w:p w:rsidR="00033B00" w:rsidRPr="00033B00" w:rsidRDefault="00033B00" w:rsidP="00033B00">
      <w:pPr>
        <w:spacing w:after="0" w:line="240" w:lineRule="auto"/>
        <w:ind w:firstLine="567"/>
        <w:jc w:val="both"/>
        <w:rPr>
          <w:sz w:val="24"/>
          <w:szCs w:val="24"/>
        </w:rPr>
      </w:pPr>
      <w:r w:rsidRPr="00033B00">
        <w:t>Сопровождение участников экскурсий в лаборатории и ресурсные центры Научного парка СПбГУ</w:t>
      </w:r>
      <w:r>
        <w:t xml:space="preserve">. Требуются 20 человек (желательно – по направлениям </w:t>
      </w:r>
      <w:r w:rsidRPr="002F08C9">
        <w:rPr>
          <w:sz w:val="24"/>
          <w:szCs w:val="24"/>
        </w:rPr>
        <w:t>химия, физика, математика</w:t>
      </w:r>
      <w:r>
        <w:rPr>
          <w:sz w:val="24"/>
          <w:szCs w:val="24"/>
        </w:rPr>
        <w:t>), 2 курса и старше.</w:t>
      </w:r>
      <w:r>
        <w:t xml:space="preserve"> </w:t>
      </w:r>
    </w:p>
    <w:p w:rsidR="00033B00" w:rsidRPr="00033B00" w:rsidRDefault="00033B00" w:rsidP="00033B00">
      <w:pPr>
        <w:spacing w:after="0" w:line="240" w:lineRule="auto"/>
        <w:ind w:firstLine="567"/>
        <w:jc w:val="both"/>
      </w:pPr>
      <w:r w:rsidRPr="00033B00">
        <w:t xml:space="preserve">Экскурсия включает 10 точек, </w:t>
      </w:r>
      <w:proofErr w:type="gramStart"/>
      <w:r w:rsidRPr="00033B00">
        <w:t>расположенные</w:t>
      </w:r>
      <w:proofErr w:type="gramEnd"/>
      <w:r w:rsidRPr="00033B00">
        <w:t xml:space="preserve"> по адресам: </w:t>
      </w:r>
    </w:p>
    <w:p w:rsidR="00033B00" w:rsidRPr="00033B00" w:rsidRDefault="00033B00" w:rsidP="00033B00">
      <w:pPr>
        <w:spacing w:after="0" w:line="240" w:lineRule="auto"/>
        <w:ind w:firstLine="567"/>
        <w:jc w:val="both"/>
      </w:pPr>
      <w:r w:rsidRPr="00033B00">
        <w:t xml:space="preserve">Университетский пр., 26 </w:t>
      </w:r>
    </w:p>
    <w:p w:rsidR="00033B00" w:rsidRPr="00033B00" w:rsidRDefault="00033B00" w:rsidP="00033B00">
      <w:pPr>
        <w:spacing w:after="0" w:line="240" w:lineRule="auto"/>
        <w:ind w:firstLine="567"/>
        <w:jc w:val="both"/>
        <w:rPr>
          <w:iCs/>
        </w:rPr>
      </w:pPr>
      <w:r w:rsidRPr="00033B00">
        <w:rPr>
          <w:iCs/>
        </w:rPr>
        <w:t xml:space="preserve">Ульяновская ул., д. 1 </w:t>
      </w:r>
    </w:p>
    <w:p w:rsidR="00033B00" w:rsidRPr="00033B00" w:rsidRDefault="00033B00" w:rsidP="00033B00">
      <w:pPr>
        <w:spacing w:after="0" w:line="240" w:lineRule="auto"/>
        <w:ind w:firstLine="567"/>
        <w:jc w:val="both"/>
      </w:pPr>
      <w:r w:rsidRPr="00033B00">
        <w:t xml:space="preserve">Университетский пр., 35 </w:t>
      </w:r>
    </w:p>
    <w:p w:rsidR="00033B00" w:rsidRPr="00033B00" w:rsidRDefault="00033B00" w:rsidP="00033B00">
      <w:pPr>
        <w:spacing w:after="0" w:line="240" w:lineRule="auto"/>
        <w:ind w:firstLine="567"/>
        <w:jc w:val="both"/>
        <w:rPr>
          <w:iCs/>
        </w:rPr>
      </w:pPr>
      <w:r w:rsidRPr="00033B00">
        <w:rPr>
          <w:iCs/>
        </w:rPr>
        <w:t xml:space="preserve">Ульяновская ул., д. 1 </w:t>
      </w:r>
    </w:p>
    <w:p w:rsidR="00033B00" w:rsidRPr="00033B00" w:rsidRDefault="00033B00" w:rsidP="00033B00">
      <w:pPr>
        <w:spacing w:after="0" w:line="240" w:lineRule="auto"/>
        <w:ind w:firstLine="567"/>
        <w:jc w:val="both"/>
      </w:pPr>
      <w:r w:rsidRPr="00033B00">
        <w:t xml:space="preserve">Ботаническая улица, 17 </w:t>
      </w:r>
    </w:p>
    <w:p w:rsidR="00033B00" w:rsidRDefault="00033B00" w:rsidP="00033B00">
      <w:pPr>
        <w:spacing w:after="0" w:line="240" w:lineRule="auto"/>
        <w:ind w:firstLine="567"/>
        <w:jc w:val="both"/>
      </w:pPr>
      <w:r w:rsidRPr="00033B00">
        <w:t xml:space="preserve">Волонтеры работают по 2 человека на каждую точку: один постоянно находится на точке, чтобы помочь вести экскурсию, другой сопровождает гостей при перемещениях между точками. Из тех же 20 волонтеров 1-3 человека (в зависимости от числа записавшихся на экскурсии) сопровождают автобусы из Петербурга в Петергоф, они же сопровождают автобусы из </w:t>
      </w:r>
      <w:r>
        <w:t>ПУНК</w:t>
      </w:r>
      <w:r w:rsidRPr="00033B00">
        <w:t xml:space="preserve"> в </w:t>
      </w:r>
      <w:r>
        <w:t>музей</w:t>
      </w:r>
      <w:r w:rsidRPr="00033B00">
        <w:t xml:space="preserve"> </w:t>
      </w:r>
      <w:r>
        <w:t>«</w:t>
      </w:r>
      <w:r w:rsidRPr="00033B00">
        <w:t>Петергоф</w:t>
      </w:r>
      <w:r>
        <w:t>»</w:t>
      </w:r>
      <w:r w:rsidRPr="00033B00">
        <w:t xml:space="preserve"> по завершении экскурсий.</w:t>
      </w:r>
    </w:p>
    <w:p w:rsidR="00033B00" w:rsidRDefault="00033B00" w:rsidP="008A1992">
      <w:pPr>
        <w:spacing w:after="0" w:line="240" w:lineRule="auto"/>
        <w:ind w:firstLine="567"/>
        <w:jc w:val="both"/>
      </w:pPr>
    </w:p>
    <w:p w:rsidR="00033B00" w:rsidRPr="00033B00" w:rsidRDefault="00033B00" w:rsidP="008A1992">
      <w:pPr>
        <w:spacing w:after="0" w:line="240" w:lineRule="auto"/>
        <w:ind w:firstLine="567"/>
        <w:jc w:val="both"/>
        <w:rPr>
          <w:u w:val="single"/>
        </w:rPr>
      </w:pPr>
      <w:r w:rsidRPr="00033B00">
        <w:rPr>
          <w:u w:val="single"/>
        </w:rPr>
        <w:t>Подробнее о подготовке к 20 сентября:</w:t>
      </w:r>
    </w:p>
    <w:p w:rsidR="00033B00" w:rsidRDefault="00033B00" w:rsidP="008A1992">
      <w:pPr>
        <w:spacing w:after="0" w:line="240" w:lineRule="auto"/>
        <w:ind w:firstLine="567"/>
        <w:jc w:val="both"/>
      </w:pPr>
    </w:p>
    <w:p w:rsidR="00033B00" w:rsidRDefault="00033B00" w:rsidP="00974F2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</w:pPr>
      <w:r w:rsidRPr="00033B00">
        <w:t xml:space="preserve">Подготовка базы контактных данных </w:t>
      </w:r>
      <w:r>
        <w:t>подразделений университетов</w:t>
      </w:r>
      <w:r w:rsidRPr="00033B00">
        <w:t xml:space="preserve">– </w:t>
      </w:r>
      <w:proofErr w:type="gramStart"/>
      <w:r>
        <w:t>уч</w:t>
      </w:r>
      <w:proofErr w:type="gramEnd"/>
      <w:r>
        <w:t xml:space="preserve">астников программы </w:t>
      </w:r>
      <w:proofErr w:type="spellStart"/>
      <w:r>
        <w:t>Мегагрантов</w:t>
      </w:r>
      <w:proofErr w:type="spellEnd"/>
    </w:p>
    <w:p w:rsidR="00033B00" w:rsidRDefault="00033B00" w:rsidP="00974F2C">
      <w:pPr>
        <w:tabs>
          <w:tab w:val="left" w:pos="1134"/>
        </w:tabs>
        <w:spacing w:after="0" w:line="240" w:lineRule="auto"/>
        <w:ind w:left="567"/>
        <w:jc w:val="both"/>
      </w:pPr>
      <w:r w:rsidRPr="00033B00">
        <w:t>10 – 20 сентября</w:t>
      </w:r>
    </w:p>
    <w:p w:rsidR="00033B00" w:rsidRDefault="00033B00" w:rsidP="00974F2C">
      <w:pPr>
        <w:tabs>
          <w:tab w:val="left" w:pos="1134"/>
        </w:tabs>
        <w:spacing w:after="0" w:line="240" w:lineRule="auto"/>
        <w:ind w:left="567"/>
        <w:jc w:val="both"/>
      </w:pPr>
      <w:r w:rsidRPr="00033B00">
        <w:t>Удаленная работа, время работы волонтер выбирает сам, необходим доступ в Интернет.</w:t>
      </w:r>
    </w:p>
    <w:p w:rsidR="00033B00" w:rsidRDefault="00033B00" w:rsidP="00974F2C">
      <w:pPr>
        <w:tabs>
          <w:tab w:val="left" w:pos="1134"/>
        </w:tabs>
        <w:spacing w:after="0" w:line="240" w:lineRule="auto"/>
        <w:ind w:left="567"/>
        <w:jc w:val="both"/>
      </w:pPr>
      <w:r w:rsidRPr="00033B00">
        <w:t>1-5 человек</w:t>
      </w:r>
    </w:p>
    <w:p w:rsidR="00033B00" w:rsidRPr="00033B00" w:rsidRDefault="00033B00" w:rsidP="00033B00">
      <w:pPr>
        <w:spacing w:after="0" w:line="240" w:lineRule="auto"/>
        <w:ind w:firstLine="567"/>
        <w:jc w:val="both"/>
      </w:pPr>
    </w:p>
    <w:p w:rsidR="00033B00" w:rsidRDefault="00033B00" w:rsidP="00974F2C">
      <w:pPr>
        <w:pStyle w:val="a4"/>
        <w:numPr>
          <w:ilvl w:val="0"/>
          <w:numId w:val="3"/>
        </w:numPr>
        <w:spacing w:after="0" w:line="240" w:lineRule="auto"/>
        <w:jc w:val="both"/>
      </w:pPr>
      <w:r w:rsidRPr="00033B00">
        <w:t xml:space="preserve">Подготовка пакета материалов для журналистов </w:t>
      </w:r>
    </w:p>
    <w:p w:rsidR="00033B00" w:rsidRDefault="00033B00" w:rsidP="00033B00">
      <w:pPr>
        <w:spacing w:after="0" w:line="240" w:lineRule="auto"/>
        <w:ind w:firstLine="567"/>
        <w:jc w:val="both"/>
      </w:pPr>
      <w:r w:rsidRPr="00033B00">
        <w:t xml:space="preserve">15 и 16 сентября (понедельник и вторник) </w:t>
      </w:r>
    </w:p>
    <w:p w:rsidR="00033B00" w:rsidRDefault="00033B00" w:rsidP="00033B00">
      <w:pPr>
        <w:spacing w:after="0" w:line="240" w:lineRule="auto"/>
        <w:ind w:firstLine="567"/>
        <w:jc w:val="both"/>
      </w:pPr>
      <w:r>
        <w:t>Время</w:t>
      </w:r>
      <w:r w:rsidRPr="00033B00">
        <w:t xml:space="preserve"> - по согласованию, занятость – не более 3 часов в день, возможны поездки в </w:t>
      </w:r>
      <w:proofErr w:type="gramStart"/>
      <w:r w:rsidRPr="00033B00">
        <w:t>пределах</w:t>
      </w:r>
      <w:proofErr w:type="gramEnd"/>
      <w:r w:rsidRPr="00033B00">
        <w:t xml:space="preserve"> города. </w:t>
      </w:r>
    </w:p>
    <w:p w:rsidR="00033B00" w:rsidRDefault="00033B00" w:rsidP="00033B00">
      <w:pPr>
        <w:spacing w:after="0" w:line="240" w:lineRule="auto"/>
        <w:ind w:firstLine="567"/>
        <w:jc w:val="both"/>
      </w:pPr>
      <w:r w:rsidRPr="00033B00">
        <w:t>1 человек</w:t>
      </w:r>
    </w:p>
    <w:p w:rsidR="00033B00" w:rsidRPr="00033B00" w:rsidRDefault="00033B00" w:rsidP="00033B00">
      <w:pPr>
        <w:spacing w:after="0" w:line="240" w:lineRule="auto"/>
        <w:ind w:firstLine="567"/>
        <w:jc w:val="both"/>
      </w:pPr>
    </w:p>
    <w:p w:rsidR="00033B00" w:rsidRDefault="00033B00" w:rsidP="00974F2C">
      <w:pPr>
        <w:pStyle w:val="a4"/>
        <w:numPr>
          <w:ilvl w:val="0"/>
          <w:numId w:val="3"/>
        </w:numPr>
        <w:spacing w:after="0" w:line="240" w:lineRule="auto"/>
        <w:jc w:val="both"/>
      </w:pPr>
      <w:r w:rsidRPr="00033B00">
        <w:t xml:space="preserve">Информационное обеспечение конференции </w:t>
      </w:r>
    </w:p>
    <w:p w:rsidR="005545C6" w:rsidRDefault="00033B00" w:rsidP="00033B00">
      <w:pPr>
        <w:spacing w:after="0" w:line="240" w:lineRule="auto"/>
        <w:ind w:firstLine="567"/>
        <w:jc w:val="both"/>
      </w:pPr>
      <w:r w:rsidRPr="00033B00">
        <w:t xml:space="preserve">17, 18, 19 (среда – пятница), Университетская набережная, 13 (Манеж Кадетского корпуса), Университетская </w:t>
      </w:r>
      <w:proofErr w:type="spellStart"/>
      <w:r w:rsidRPr="00033B00">
        <w:t>наб</w:t>
      </w:r>
      <w:proofErr w:type="spellEnd"/>
      <w:r w:rsidRPr="00033B00">
        <w:t>., 7-9 (главное здание СПбГУ), 22я линия</w:t>
      </w:r>
      <w:r w:rsidR="005545C6">
        <w:t xml:space="preserve"> В.О.</w:t>
      </w:r>
      <w:r w:rsidRPr="00033B00">
        <w:t>, 7; Большой пр., В.О., 71</w:t>
      </w:r>
    </w:p>
    <w:p w:rsidR="005545C6" w:rsidRDefault="00033B00" w:rsidP="00033B00">
      <w:pPr>
        <w:spacing w:after="0" w:line="240" w:lineRule="auto"/>
        <w:ind w:firstLine="567"/>
        <w:jc w:val="both"/>
      </w:pPr>
      <w:r w:rsidRPr="00033B00">
        <w:t>20 сентября (среда – суббота) – Петергофский кампус</w:t>
      </w:r>
    </w:p>
    <w:p w:rsidR="005545C6" w:rsidRDefault="00033B00" w:rsidP="00033B00">
      <w:pPr>
        <w:spacing w:after="0" w:line="240" w:lineRule="auto"/>
        <w:ind w:firstLine="567"/>
        <w:jc w:val="both"/>
      </w:pPr>
      <w:r w:rsidRPr="00033B00">
        <w:t xml:space="preserve">В каждый из дней, с 10 до 18 часов: </w:t>
      </w:r>
    </w:p>
    <w:p w:rsidR="005545C6" w:rsidRDefault="00033B00" w:rsidP="00033B00">
      <w:pPr>
        <w:spacing w:after="0" w:line="240" w:lineRule="auto"/>
        <w:ind w:firstLine="567"/>
        <w:jc w:val="both"/>
      </w:pPr>
      <w:r w:rsidRPr="00033B00">
        <w:t>Сопровождение работы журналистов – 1 человек</w:t>
      </w:r>
    </w:p>
    <w:p w:rsidR="005545C6" w:rsidRDefault="00033B00" w:rsidP="00033B00">
      <w:pPr>
        <w:spacing w:after="0" w:line="240" w:lineRule="auto"/>
        <w:ind w:firstLine="567"/>
        <w:jc w:val="both"/>
      </w:pPr>
      <w:r w:rsidRPr="00033B00">
        <w:t>Подготовка отчетов о работе конференции – 1 человек</w:t>
      </w:r>
    </w:p>
    <w:p w:rsidR="005545C6" w:rsidRDefault="00033B00" w:rsidP="00033B00">
      <w:pPr>
        <w:spacing w:after="0" w:line="240" w:lineRule="auto"/>
        <w:ind w:firstLine="567"/>
        <w:jc w:val="both"/>
      </w:pPr>
      <w:r w:rsidRPr="00033B00">
        <w:t>Фотосъемка – 2 человека</w:t>
      </w:r>
    </w:p>
    <w:p w:rsidR="00033B00" w:rsidRPr="00033B00" w:rsidRDefault="00033B00" w:rsidP="00033B00">
      <w:pPr>
        <w:spacing w:after="0" w:line="240" w:lineRule="auto"/>
        <w:ind w:firstLine="567"/>
        <w:jc w:val="both"/>
      </w:pPr>
      <w:r w:rsidRPr="00033B00">
        <w:t xml:space="preserve">Итого 4 человека на каждый день. </w:t>
      </w:r>
    </w:p>
    <w:p w:rsidR="00033B00" w:rsidRPr="00033B00" w:rsidRDefault="00033B00" w:rsidP="00033B00">
      <w:pPr>
        <w:spacing w:after="0" w:line="240" w:lineRule="auto"/>
        <w:ind w:firstLine="567"/>
        <w:jc w:val="both"/>
      </w:pPr>
    </w:p>
    <w:p w:rsidR="005545C6" w:rsidRPr="005545C6" w:rsidRDefault="00033B00" w:rsidP="00033B00">
      <w:pPr>
        <w:spacing w:after="0" w:line="240" w:lineRule="auto"/>
        <w:ind w:firstLine="567"/>
        <w:jc w:val="both"/>
        <w:rPr>
          <w:u w:val="single"/>
        </w:rPr>
      </w:pPr>
      <w:r w:rsidRPr="005545C6">
        <w:rPr>
          <w:u w:val="single"/>
        </w:rPr>
        <w:t xml:space="preserve">План работы 20 сентября в </w:t>
      </w:r>
      <w:proofErr w:type="gramStart"/>
      <w:r w:rsidRPr="005545C6">
        <w:rPr>
          <w:u w:val="single"/>
        </w:rPr>
        <w:t>Петергофе</w:t>
      </w:r>
      <w:proofErr w:type="gramEnd"/>
    </w:p>
    <w:p w:rsidR="005545C6" w:rsidRDefault="005545C6" w:rsidP="00033B00">
      <w:pPr>
        <w:spacing w:after="0" w:line="240" w:lineRule="auto"/>
        <w:ind w:firstLine="567"/>
        <w:jc w:val="both"/>
      </w:pPr>
    </w:p>
    <w:p w:rsidR="005545C6" w:rsidRDefault="005545C6" w:rsidP="00033B00">
      <w:pPr>
        <w:spacing w:after="0" w:line="240" w:lineRule="auto"/>
        <w:ind w:firstLine="567"/>
        <w:jc w:val="both"/>
      </w:pPr>
      <w:r>
        <w:t>11:00</w:t>
      </w:r>
    </w:p>
    <w:p w:rsidR="005545C6" w:rsidRDefault="005545C6" w:rsidP="00033B00">
      <w:pPr>
        <w:spacing w:after="0" w:line="240" w:lineRule="auto"/>
        <w:ind w:firstLine="567"/>
        <w:jc w:val="both"/>
        <w:rPr>
          <w:iCs/>
        </w:rPr>
      </w:pPr>
      <w:r>
        <w:t>У</w:t>
      </w:r>
      <w:r w:rsidR="00033B00" w:rsidRPr="00033B00">
        <w:t xml:space="preserve">частники конференции в сопровождении волонтеров (1 волонтер на 1 автобус) прибывают по </w:t>
      </w:r>
      <w:r w:rsidR="00033B00" w:rsidRPr="005545C6">
        <w:t xml:space="preserve">адресу </w:t>
      </w:r>
      <w:r w:rsidR="00033B00" w:rsidRPr="005545C6">
        <w:rPr>
          <w:iCs/>
        </w:rPr>
        <w:t>Петергоф, Ульяновская ул., д. 1., (парковка автобусов возможна непосредственно перед входом в здание) и проходят на второй этаж, в конференц-зал им. Фока.</w:t>
      </w:r>
    </w:p>
    <w:p w:rsidR="00033B00" w:rsidRPr="005545C6" w:rsidRDefault="00033B00" w:rsidP="00033B00">
      <w:pPr>
        <w:spacing w:after="0" w:line="240" w:lineRule="auto"/>
        <w:ind w:firstLine="567"/>
        <w:jc w:val="both"/>
        <w:rPr>
          <w:iCs/>
        </w:rPr>
      </w:pPr>
      <w:r w:rsidRPr="005545C6">
        <w:rPr>
          <w:iCs/>
        </w:rPr>
        <w:t xml:space="preserve">Волонтеры: 1 - в </w:t>
      </w:r>
      <w:proofErr w:type="gramStart"/>
      <w:r w:rsidRPr="005545C6">
        <w:rPr>
          <w:iCs/>
        </w:rPr>
        <w:t>холле</w:t>
      </w:r>
      <w:proofErr w:type="gramEnd"/>
      <w:r w:rsidRPr="005545C6">
        <w:rPr>
          <w:iCs/>
        </w:rPr>
        <w:t xml:space="preserve"> при входе в здание, 1 – при входе в зал, 1 – в зале (всего 3 человека).</w:t>
      </w:r>
    </w:p>
    <w:p w:rsidR="00033B00" w:rsidRPr="00033B00" w:rsidRDefault="00033B00" w:rsidP="00033B00">
      <w:pPr>
        <w:spacing w:after="0" w:line="240" w:lineRule="auto"/>
        <w:ind w:firstLine="567"/>
        <w:jc w:val="both"/>
        <w:rPr>
          <w:iCs/>
        </w:rPr>
      </w:pPr>
    </w:p>
    <w:p w:rsidR="00033B00" w:rsidRPr="005545C6" w:rsidRDefault="00033B00" w:rsidP="00033B00">
      <w:pPr>
        <w:spacing w:after="0" w:line="240" w:lineRule="auto"/>
        <w:ind w:firstLine="567"/>
        <w:jc w:val="both"/>
      </w:pPr>
      <w:r w:rsidRPr="005545C6">
        <w:rPr>
          <w:iCs/>
        </w:rPr>
        <w:t>11:10 – 12:00</w:t>
      </w:r>
    </w:p>
    <w:p w:rsidR="005545C6" w:rsidRDefault="00033B00" w:rsidP="00033B00">
      <w:pPr>
        <w:spacing w:after="0" w:line="240" w:lineRule="auto"/>
        <w:ind w:firstLine="567"/>
        <w:jc w:val="both"/>
      </w:pPr>
      <w:r w:rsidRPr="00033B00">
        <w:t xml:space="preserve">Ознакомительная встреча гостей с дирекцией Научного парка СПбГУ и ведущими учеными СПбГУ – руководителям лабораторий СПбГУ, расположенных в </w:t>
      </w:r>
      <w:proofErr w:type="gramStart"/>
      <w:r w:rsidRPr="00033B00">
        <w:t>Петергофе</w:t>
      </w:r>
      <w:proofErr w:type="gramEnd"/>
      <w:r w:rsidRPr="00033B00">
        <w:t>.</w:t>
      </w:r>
    </w:p>
    <w:p w:rsidR="005545C6" w:rsidRDefault="005545C6" w:rsidP="00033B00">
      <w:pPr>
        <w:spacing w:after="0" w:line="240" w:lineRule="auto"/>
        <w:ind w:firstLine="567"/>
        <w:jc w:val="both"/>
      </w:pPr>
    </w:p>
    <w:p w:rsidR="005545C6" w:rsidRDefault="00033B00" w:rsidP="00033B00">
      <w:pPr>
        <w:spacing w:after="0" w:line="240" w:lineRule="auto"/>
        <w:ind w:firstLine="567"/>
        <w:jc w:val="both"/>
      </w:pPr>
      <w:r w:rsidRPr="00033B00">
        <w:t>12:30 - 14:30</w:t>
      </w:r>
    </w:p>
    <w:p w:rsidR="00033B00" w:rsidRPr="00033B00" w:rsidRDefault="00033B00" w:rsidP="00033B00">
      <w:pPr>
        <w:spacing w:after="0" w:line="240" w:lineRule="auto"/>
        <w:ind w:firstLine="567"/>
        <w:jc w:val="both"/>
      </w:pPr>
      <w:r w:rsidRPr="00033B00">
        <w:lastRenderedPageBreak/>
        <w:t xml:space="preserve">Группы экскурсантов отправляются по маршрутам в </w:t>
      </w:r>
      <w:proofErr w:type="gramStart"/>
      <w:r w:rsidRPr="00033B00">
        <w:t>сопровождении</w:t>
      </w:r>
      <w:proofErr w:type="gramEnd"/>
      <w:r w:rsidRPr="00033B00">
        <w:t xml:space="preserve"> 1-3 волонтеров каждая. Еще по 1 волонтеру ожидают группы в каждой из точек маршрутов. </w:t>
      </w:r>
    </w:p>
    <w:p w:rsidR="00033B00" w:rsidRPr="00033B00" w:rsidRDefault="00033B00" w:rsidP="00033B00">
      <w:pPr>
        <w:spacing w:after="0" w:line="240" w:lineRule="auto"/>
        <w:ind w:firstLine="567"/>
        <w:jc w:val="both"/>
      </w:pPr>
    </w:p>
    <w:p w:rsidR="005545C6" w:rsidRDefault="005545C6" w:rsidP="00033B00">
      <w:pPr>
        <w:spacing w:after="0" w:line="240" w:lineRule="auto"/>
        <w:ind w:firstLine="567"/>
        <w:jc w:val="both"/>
      </w:pPr>
      <w:r>
        <w:t xml:space="preserve">14:45 </w:t>
      </w:r>
    </w:p>
    <w:p w:rsidR="00033B00" w:rsidRPr="00033B00" w:rsidRDefault="005545C6" w:rsidP="00033B00">
      <w:pPr>
        <w:spacing w:after="0" w:line="240" w:lineRule="auto"/>
        <w:ind w:firstLine="567"/>
        <w:jc w:val="both"/>
      </w:pPr>
      <w:r>
        <w:t>О</w:t>
      </w:r>
      <w:r w:rsidR="00033B00" w:rsidRPr="00033B00">
        <w:t xml:space="preserve">тбытие гостей в ГМЗ </w:t>
      </w:r>
      <w:r>
        <w:t>«</w:t>
      </w:r>
      <w:r w:rsidR="00033B00" w:rsidRPr="00033B00">
        <w:t>Петергоф</w:t>
      </w:r>
      <w:r>
        <w:t>»</w:t>
      </w:r>
      <w:r w:rsidR="00033B00" w:rsidRPr="00033B00">
        <w:t xml:space="preserve"> для участия в церемонии закрытия Конференции. Сопровождение: 1 волонтер на 1 автобус.</w:t>
      </w:r>
    </w:p>
    <w:p w:rsidR="00033B00" w:rsidRPr="008A1992" w:rsidRDefault="00033B00" w:rsidP="00033B00">
      <w:pPr>
        <w:spacing w:after="0" w:line="240" w:lineRule="auto"/>
        <w:ind w:firstLine="567"/>
        <w:jc w:val="both"/>
      </w:pPr>
    </w:p>
    <w:sectPr w:rsidR="00033B00" w:rsidRPr="008A1992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4D1"/>
    <w:multiLevelType w:val="hybridMultilevel"/>
    <w:tmpl w:val="62AA9BB2"/>
    <w:lvl w:ilvl="0" w:tplc="EE62B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D313A8"/>
    <w:multiLevelType w:val="hybridMultilevel"/>
    <w:tmpl w:val="0090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7167"/>
    <w:multiLevelType w:val="hybridMultilevel"/>
    <w:tmpl w:val="502C2EAE"/>
    <w:lvl w:ilvl="0" w:tplc="4C2225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2DC"/>
    <w:rsid w:val="00033B00"/>
    <w:rsid w:val="002A5F5C"/>
    <w:rsid w:val="00485359"/>
    <w:rsid w:val="005545C6"/>
    <w:rsid w:val="005B42DC"/>
    <w:rsid w:val="005F2413"/>
    <w:rsid w:val="00794ECB"/>
    <w:rsid w:val="007C557E"/>
    <w:rsid w:val="008A1992"/>
    <w:rsid w:val="008F5638"/>
    <w:rsid w:val="00974F2C"/>
    <w:rsid w:val="00DD2CC2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2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42DC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8A1992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8A1992"/>
    <w:rPr>
      <w:rFonts w:ascii="Consolas" w:hAnsi="Consolas" w:cstheme="minorBidi"/>
      <w:sz w:val="21"/>
      <w:szCs w:val="21"/>
    </w:rPr>
  </w:style>
  <w:style w:type="character" w:styleId="a7">
    <w:name w:val="Emphasis"/>
    <w:basedOn w:val="a0"/>
    <w:uiPriority w:val="20"/>
    <w:qFormat/>
    <w:rsid w:val="00033B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m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u.ru/scienceofthefuture" TargetMode="External"/><Relationship Id="rId5" Type="http://schemas.openxmlformats.org/officeDocument/2006/relationships/hyperlink" Target="http://spbu.ru/component/fabrik/details/2/93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Савинов</cp:lastModifiedBy>
  <cp:revision>8</cp:revision>
  <dcterms:created xsi:type="dcterms:W3CDTF">2014-09-12T06:27:00Z</dcterms:created>
  <dcterms:modified xsi:type="dcterms:W3CDTF">2014-09-12T07:04:00Z</dcterms:modified>
</cp:coreProperties>
</file>